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91" w:rsidRDefault="0087565D" w:rsidP="009A4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Gimn.2-271.6</w:t>
      </w:r>
      <w:r w:rsidR="009A4991">
        <w:rPr>
          <w:rFonts w:ascii="Times New Roman" w:hAnsi="Times New Roman" w:cs="Times New Roman"/>
          <w:sz w:val="24"/>
          <w:szCs w:val="24"/>
        </w:rPr>
        <w:t xml:space="preserve">.2017 r.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Sulechów, 12.04</w:t>
      </w:r>
      <w:r w:rsidR="009A4991">
        <w:rPr>
          <w:rFonts w:ascii="Times New Roman" w:hAnsi="Times New Roman" w:cs="Times New Roman"/>
          <w:sz w:val="24"/>
          <w:szCs w:val="24"/>
        </w:rPr>
        <w:t>.2017 r.</w:t>
      </w: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Gimnazjum nr2 im. Jana Pawła II, ul. 1 Maja 7, 66 -100 Sulechów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68 459 59 39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g2sulechow @poczta.onet.pl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 DO SKŁADANIA OFERT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trybie zapytania ofertowego o wartości mniejszej niż kwota określona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art. 4 pkt 8 ustawy z dnia 29 stycznia 2004 r. – Prawo zamówień publicznych na:</w:t>
      </w: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Roboty remontowo-malarskie – korytarz szkolny w Gimnazjum nr2 im. Jana Pawła II, </w:t>
      </w: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1 Maja 7, 66 – 100 Sulechów.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– Gimnazjum nr2 im. Jana Pawła II, ul. 1 Maja 7, 66 – 100 Sulechów.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– „Roboty remontowo-malarskie – korytarz szkolny w Gimnazjum nr2 im. Jana Pawła II, ul. 1 Maja 7, 66 – 100 Sulechów”. 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obejmuje wykonanie prac:</w:t>
      </w:r>
    </w:p>
    <w:p w:rsidR="009A4991" w:rsidRDefault="009A4991" w:rsidP="009A4991">
      <w:pPr>
        <w:pStyle w:val="Akapitzlist"/>
        <w:numPr>
          <w:ilvl w:val="1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 remontowo-malarskie hol , parter.</w:t>
      </w:r>
    </w:p>
    <w:p w:rsidR="009A4991" w:rsidRDefault="009A4991" w:rsidP="009A4991">
      <w:pPr>
        <w:pStyle w:val="Akapitzlist"/>
        <w:numPr>
          <w:ilvl w:val="1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 remontowo malarskie korytarz górny do sali gimnastycznej</w:t>
      </w:r>
    </w:p>
    <w:p w:rsidR="009A4991" w:rsidRDefault="009A4991" w:rsidP="009A4991">
      <w:pPr>
        <w:pStyle w:val="Akapitzlist"/>
        <w:numPr>
          <w:ilvl w:val="1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 remontowo-malarskie korytarz dolny przy sali gimnastycznej.</w:t>
      </w:r>
    </w:p>
    <w:p w:rsidR="009A4991" w:rsidRDefault="009A4991" w:rsidP="009A4991">
      <w:pPr>
        <w:pStyle w:val="Akapitzlist"/>
        <w:numPr>
          <w:ilvl w:val="1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 remontowo-malarskie korytarz wyjściowy przy sali gimnastycznej.</w:t>
      </w:r>
    </w:p>
    <w:p w:rsidR="009A4991" w:rsidRDefault="009A4991" w:rsidP="009A4991">
      <w:pPr>
        <w:pStyle w:val="Akapitzlist"/>
        <w:spacing w:before="240"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przedmiotu zamówienia określa Przedmiar robót – Załącznik nr 2 do zapytania ofertowego.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składania ofert częściowych.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 złożeniem oferty należy dokonać wizji lokalnej celem weryfikacji przedmiotu zamówienia.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 termin realizacji zamówienia: do 31 lipca 2017 r.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ubiegać się mogą wykonawcy spełniający warunki: </w:t>
      </w:r>
    </w:p>
    <w:p w:rsidR="009A4991" w:rsidRDefault="009A4991" w:rsidP="009A4991">
      <w:p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posiadają uprawnienia do wykonywania określonej działalności lub czynności, jeżeli  ustawy nakładają obowiązek posiadania takich uprawnień;</w:t>
      </w:r>
    </w:p>
    <w:p w:rsidR="009A4991" w:rsidRDefault="009A4991" w:rsidP="009A4991">
      <w:p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posiadają niezbędną wiedzę i doświadczenie oraz potencjał techniczny, a także dysponują osobami zdolnymi do wykonania zamówienia;</w:t>
      </w:r>
    </w:p>
    <w:p w:rsidR="009A4991" w:rsidRDefault="009A4991" w:rsidP="009A4991">
      <w:p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znajdują się w sytuacji ekonomicznej i finansowej zapewniającej wykonanie zamówienia;</w:t>
      </w:r>
    </w:p>
    <w:p w:rsidR="009A4991" w:rsidRDefault="009A4991" w:rsidP="009A4991">
      <w:p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nie podlegają wykluczeniu z postępowania o udzielenie zamówienia na podstawie art. 24 ust. 1  ustawy Prawo zamówień publicznych (tekst jednolity Dz.U.2015.2164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potwierdzenia wymaganych wyżej warunków wraz z ofertą należy dostarczyć oświadczenie o spełnianiu tych warunków – załącznik nr 3.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dokumentów wymaganych w ofercie:</w:t>
      </w:r>
    </w:p>
    <w:p w:rsidR="009A4991" w:rsidRDefault="009A4991" w:rsidP="009A4991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 – załącznik nr 1,</w:t>
      </w:r>
    </w:p>
    <w:p w:rsidR="009A4991" w:rsidRDefault="009A4991" w:rsidP="009A4991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ofertowy - załącznik nr 2 lub przedmiar robót – załącznik nr 5 (nie jest wymagane uzupełnienie wszystkich pozycji, wymagane jest podpisanie każdej strony),</w:t>
      </w:r>
    </w:p>
    <w:p w:rsidR="009A4991" w:rsidRDefault="009A4991" w:rsidP="009A4991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– załącznik nr 3,</w:t>
      </w:r>
    </w:p>
    <w:p w:rsidR="009A4991" w:rsidRDefault="009A4991" w:rsidP="009A4991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– załącznik nr 4.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 załącznikami winna być napisana w języku polskim, trwałą i czytelną techniką, wypełniona i parafowana w całości oraz podpisana przez osobę upoważnioną do reprezentowania firmy.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poniesie wszelkie koszty związane z przygotowaniem i złożeniem oferty. Zamawiający nie przewiduje zwrotu kosztów udziału w postępowaniu poniesionych przez wykonawcę.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wyborze oferty Zamawiający będzie kierował się kryterium najniższej ceny – 100%.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Okres związania ofertą wynosi 30 dni od daty złożenia oferty.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złoży ofertę w zaklejonej kopercie skierowanej na adres Gimnazjum nr2 im. Jana Pawła II, ul. 1 Maja 7, 66 – 100 Sulechów z oznaczeniem „Oferta na </w:t>
      </w:r>
      <w:r>
        <w:rPr>
          <w:rFonts w:ascii="Times New Roman" w:hAnsi="Times New Roman" w:cs="Times New Roman"/>
          <w:sz w:val="24"/>
          <w:szCs w:val="24"/>
        </w:rPr>
        <w:t>roboty remontowo-malarskie – korytarz szkolny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Gimnazjum nr2 im. Jana Pawła II, ul. 1 Maja 7, 66-100 Sulechów”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</w:t>
      </w:r>
      <w:r w:rsidR="005B454E">
        <w:rPr>
          <w:rFonts w:ascii="Times New Roman" w:eastAsia="Times New Roman" w:hAnsi="Times New Roman" w:cs="Times New Roman"/>
          <w:sz w:val="24"/>
          <w:szCs w:val="24"/>
          <w:lang w:eastAsia="pl-PL"/>
        </w:rPr>
        <w:t>n składania ofert upływa dnia 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2017 r. o godz. 10.00, oferty należy składać w sekretariacie Gimnazjum nr2 im. Jana Pawła II, ul. 1 Maja 7, 66-100 Sulechów.</w:t>
      </w:r>
    </w:p>
    <w:p w:rsidR="009A4991" w:rsidRDefault="00981A39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nastąpi w dniu 19</w:t>
      </w:r>
      <w:bookmarkStart w:id="0" w:name="_GoBack"/>
      <w:bookmarkEnd w:id="0"/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2017 r. o godz. 10.15 w sekretariacie Gimnazjum nr  2 im. Jana Pawła II, ul. 1 Maja 7, 66 -100 Sulechów.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udzieli zamówienia Wykonawcy, którego oferta odpowiada zasadom określonym w niniejszym zapytaniu oraz zostanie uznana za najkorzystniejszą.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zastrzega sobie prawo do podjęcia decyzji w sprawie zamknięcia postępowania przed upływem terminu składania ofert lub unieważnienia postępowania po tym terminie. 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powiadomi wszystkich Wykonawców o wyniku postępowania.  </w:t>
      </w:r>
    </w:p>
    <w:p w:rsidR="009A4991" w:rsidRDefault="009A4991" w:rsidP="009A4991">
      <w:pPr>
        <w:pStyle w:val="Akapitzlist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zawiadomieniu wysłanym do Wykonawcy, którego oferta została wybrana Zamawiający określi termin i miejsce zawarcia umowy.</w:t>
      </w:r>
    </w:p>
    <w:p w:rsidR="009A4991" w:rsidRDefault="009A4991" w:rsidP="009A499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:rsidR="009A4991" w:rsidRDefault="009A4991" w:rsidP="009A499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 -  „</w:t>
      </w:r>
      <w:r>
        <w:rPr>
          <w:rFonts w:ascii="Times New Roman" w:hAnsi="Times New Roman" w:cs="Times New Roman"/>
          <w:sz w:val="24"/>
          <w:szCs w:val="24"/>
        </w:rPr>
        <w:t>Roboty remontowo-malarskie – korytarz szkolny w Gimnazjum nr2 im. Jana Pawła II, ul. 1 Maja 7, 66 – 100 Sulechów”</w:t>
      </w:r>
    </w:p>
    <w:p w:rsidR="009A4991" w:rsidRDefault="009A4991" w:rsidP="009A4991">
      <w:pPr>
        <w:pStyle w:val="Akapitzlist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formularz ofertowy.</w:t>
      </w:r>
    </w:p>
    <w:p w:rsidR="009A4991" w:rsidRDefault="009A4991" w:rsidP="009A4991">
      <w:pPr>
        <w:pStyle w:val="Akapitzlist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– kosztorys ofertowy.</w:t>
      </w:r>
    </w:p>
    <w:p w:rsidR="009A4991" w:rsidRDefault="009A4991" w:rsidP="009A4991">
      <w:pPr>
        <w:pStyle w:val="Akapitzlist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– oświadczenie.</w:t>
      </w:r>
    </w:p>
    <w:p w:rsidR="009A4991" w:rsidRDefault="009A4991" w:rsidP="009A4991">
      <w:pPr>
        <w:pStyle w:val="Akapitzlist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– wzór umowy.</w:t>
      </w:r>
    </w:p>
    <w:p w:rsidR="009A4991" w:rsidRDefault="009A4991" w:rsidP="009A499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 – przedmiar robót.</w:t>
      </w:r>
    </w:p>
    <w:p w:rsidR="009A4991" w:rsidRDefault="009A4991" w:rsidP="009A499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 – kosztorys ofertowy (aktywny formularz do uzupełnienia).</w:t>
      </w:r>
    </w:p>
    <w:p w:rsidR="009A4991" w:rsidRDefault="009A4991" w:rsidP="009A499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991" w:rsidRDefault="009A4991" w:rsidP="009A4991"/>
    <w:p w:rsidR="00135A88" w:rsidRDefault="00135A88"/>
    <w:sectPr w:rsidR="001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047"/>
    <w:multiLevelType w:val="hybridMultilevel"/>
    <w:tmpl w:val="B6A8D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1D0EA8"/>
    <w:multiLevelType w:val="hybridMultilevel"/>
    <w:tmpl w:val="8172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4B48FC"/>
    <w:multiLevelType w:val="hybridMultilevel"/>
    <w:tmpl w:val="2B98B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91"/>
    <w:rsid w:val="00135A88"/>
    <w:rsid w:val="005B454E"/>
    <w:rsid w:val="0087565D"/>
    <w:rsid w:val="00981A39"/>
    <w:rsid w:val="009A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5</cp:revision>
  <cp:lastPrinted>2017-04-12T09:20:00Z</cp:lastPrinted>
  <dcterms:created xsi:type="dcterms:W3CDTF">2017-04-12T06:15:00Z</dcterms:created>
  <dcterms:modified xsi:type="dcterms:W3CDTF">2017-04-12T09:22:00Z</dcterms:modified>
</cp:coreProperties>
</file>